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78E98F"/>
    <w:tbl>
      <w:tblPr>
        <w:tblStyle w:val="3"/>
        <w:tblpPr w:leftFromText="180" w:rightFromText="180" w:vertAnchor="text" w:horzAnchor="page" w:tblpX="1296" w:tblpY="630"/>
        <w:tblOverlap w:val="never"/>
        <w:tblW w:w="14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5199"/>
        <w:gridCol w:w="3037"/>
        <w:gridCol w:w="1861"/>
        <w:gridCol w:w="3526"/>
      </w:tblGrid>
      <w:tr w14:paraId="164F6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atLeast"/>
        </w:trPr>
        <w:tc>
          <w:tcPr>
            <w:tcW w:w="894" w:type="dxa"/>
          </w:tcPr>
          <w:p w14:paraId="777B0EC1">
            <w:pPr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</w:p>
          <w:p w14:paraId="147CC9EF">
            <w:pPr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5199" w:type="dxa"/>
          </w:tcPr>
          <w:p w14:paraId="50A42049">
            <w:pPr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</w:p>
          <w:p w14:paraId="7630EB88">
            <w:pPr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  <w:t>项目明细</w:t>
            </w:r>
          </w:p>
        </w:tc>
        <w:tc>
          <w:tcPr>
            <w:tcW w:w="3037" w:type="dxa"/>
          </w:tcPr>
          <w:p w14:paraId="146AEC27">
            <w:pPr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</w:p>
          <w:p w14:paraId="30A81122">
            <w:pPr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  <w:t>单价</w:t>
            </w:r>
          </w:p>
        </w:tc>
        <w:tc>
          <w:tcPr>
            <w:tcW w:w="1861" w:type="dxa"/>
          </w:tcPr>
          <w:p w14:paraId="7A632B07">
            <w:pPr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</w:p>
          <w:p w14:paraId="23D7F836">
            <w:pPr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3526" w:type="dxa"/>
          </w:tcPr>
          <w:p w14:paraId="08B2AE3F">
            <w:pPr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</w:p>
          <w:p w14:paraId="666E3BCD">
            <w:pPr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  <w:t>金额（元）</w:t>
            </w:r>
          </w:p>
        </w:tc>
      </w:tr>
      <w:tr w14:paraId="167DE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894" w:type="dxa"/>
          </w:tcPr>
          <w:p w14:paraId="51C2B6BF">
            <w:pPr>
              <w:jc w:val="both"/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</w:p>
          <w:p w14:paraId="472C1CD3">
            <w:pPr>
              <w:ind w:firstLine="280" w:firstLineChars="100"/>
              <w:jc w:val="both"/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5199" w:type="dxa"/>
          </w:tcPr>
          <w:p w14:paraId="3D9B9101">
            <w:pPr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</w:p>
          <w:p w14:paraId="44A44E8C">
            <w:pPr>
              <w:ind w:firstLine="280" w:firstLineChars="100"/>
              <w:rPr>
                <w:rFonts w:hint="default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037" w:type="dxa"/>
          </w:tcPr>
          <w:p w14:paraId="5FD50A50">
            <w:pPr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61" w:type="dxa"/>
          </w:tcPr>
          <w:p w14:paraId="3306E18D">
            <w:pPr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526" w:type="dxa"/>
          </w:tcPr>
          <w:p w14:paraId="478ACE48">
            <w:pPr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8B88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894" w:type="dxa"/>
          </w:tcPr>
          <w:p w14:paraId="5657FFC1">
            <w:pPr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</w:p>
          <w:p w14:paraId="3EEFF63E">
            <w:pPr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5199" w:type="dxa"/>
          </w:tcPr>
          <w:p w14:paraId="62B0B05D">
            <w:pPr>
              <w:rPr>
                <w:rFonts w:hint="default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037" w:type="dxa"/>
          </w:tcPr>
          <w:p w14:paraId="64B70787">
            <w:pPr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61" w:type="dxa"/>
          </w:tcPr>
          <w:p w14:paraId="143C5A43">
            <w:pPr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526" w:type="dxa"/>
          </w:tcPr>
          <w:p w14:paraId="6ED2F3A8">
            <w:pPr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81CA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2" w:hRule="atLeast"/>
        </w:trPr>
        <w:tc>
          <w:tcPr>
            <w:tcW w:w="894" w:type="dxa"/>
          </w:tcPr>
          <w:p w14:paraId="7C71FD57">
            <w:pPr>
              <w:jc w:val="both"/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</w:p>
          <w:p w14:paraId="76D121BA">
            <w:pPr>
              <w:jc w:val="both"/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  <w:t>合计</w:t>
            </w:r>
          </w:p>
        </w:tc>
        <w:tc>
          <w:tcPr>
            <w:tcW w:w="5199" w:type="dxa"/>
          </w:tcPr>
          <w:p w14:paraId="2A2C7BD5">
            <w:pPr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037" w:type="dxa"/>
          </w:tcPr>
          <w:p w14:paraId="0D3BBD83">
            <w:pPr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61" w:type="dxa"/>
          </w:tcPr>
          <w:p w14:paraId="72E24A8C">
            <w:pPr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526" w:type="dxa"/>
          </w:tcPr>
          <w:p w14:paraId="1F070BE6">
            <w:pPr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0F7C9094">
      <w:pPr>
        <w:rPr>
          <w:rFonts w:hint="eastAsia" w:ascii="方正仿宋简体" w:hAnsi="方正仿宋简体" w:eastAsia="方正仿宋简体" w:cs="方正仿宋简体"/>
          <w:b/>
          <w:bCs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 xml:space="preserve">附件2      </w:t>
      </w:r>
      <w:r>
        <w:rPr>
          <w:rFonts w:hint="eastAsia" w:ascii="方正仿宋简体" w:hAnsi="方正仿宋简体" w:eastAsia="方正仿宋简体" w:cs="方正仿宋简体"/>
          <w:b/>
          <w:bCs/>
          <w:sz w:val="28"/>
          <w:szCs w:val="28"/>
          <w:lang w:val="en-US" w:eastAsia="zh-CN"/>
        </w:rPr>
        <w:t>报价清单及汇总</w:t>
      </w:r>
    </w:p>
    <w:p w14:paraId="1DDC6F23">
      <w:pP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</w:p>
    <w:p w14:paraId="2073A76C">
      <w:pP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</w:p>
    <w:p w14:paraId="16A83B91"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2201C79-E4C4-4D24-ACB2-44A07DB1125D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D4D5072-2BBC-4EDD-87F8-94FDDF2CCA4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B5015E"/>
    <w:rsid w:val="15211C4B"/>
    <w:rsid w:val="216B3C80"/>
    <w:rsid w:val="2944247E"/>
    <w:rsid w:val="30AE03DF"/>
    <w:rsid w:val="31666F0B"/>
    <w:rsid w:val="391060DB"/>
    <w:rsid w:val="43040332"/>
    <w:rsid w:val="50DE6667"/>
    <w:rsid w:val="54DE4283"/>
    <w:rsid w:val="57181875"/>
    <w:rsid w:val="68A35D74"/>
    <w:rsid w:val="709F3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</Words>
  <Characters>40</Characters>
  <Lines>0</Lines>
  <Paragraphs>0</Paragraphs>
  <TotalTime>42</TotalTime>
  <ScaleCrop>false</ScaleCrop>
  <LinksUpToDate>false</LinksUpToDate>
  <CharactersWithSpaces>46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2025-03-10T06:07:00Z</dcterms:created>
  <dc:creator>linmm</dc:creator>
  <cp:lastModifiedBy>林晓娅</cp:lastModifiedBy>
  <dcterms:modified xsi:type="dcterms:W3CDTF">2025-03-16T00:37:49Z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eyJoZGlkIjoiMjdhY2YwZWI5ZmQ2MzU0NmMzYWNmMjczN2Q4MzRjMDciLCJ1c2VySWQiOiI1ODUwNjI5NTAifQ==</vt:lpwstr>
  </property>
  <property fmtid="{D5CDD505-2E9C-101B-9397-08002B2CF9AE}" pid="4" name="ICV">
    <vt:lpwstr>4A02E178DC5B4796ABA013B6BEDADAD8_12</vt:lpwstr>
  </property>
</Properties>
</file>