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4CD70">
      <w:pPr>
        <w:adjustRightInd/>
        <w:snapToGrid/>
        <w:spacing w:after="0" w:line="360" w:lineRule="auto"/>
        <w:jc w:val="both"/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19B20C8D">
      <w:pPr>
        <w:adjustRightInd/>
        <w:snapToGrid/>
        <w:spacing w:after="0"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成都市新都区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eastAsia="zh-CN"/>
        </w:rPr>
        <w:t>第三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人民医院</w:t>
      </w:r>
    </w:p>
    <w:p w14:paraId="7FA1A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中医药文化知识角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eastAsia="zh-CN"/>
        </w:rPr>
        <w:t>展示服务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询价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需求内容</w:t>
      </w:r>
    </w:p>
    <w:p w14:paraId="74C940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30F65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黑体" w:hAnsi="黑体" w:eastAsia="黑体" w:cs="黑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中医药文化知识角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展示服务清单</w:t>
      </w:r>
    </w:p>
    <w:tbl>
      <w:tblPr>
        <w:tblStyle w:val="3"/>
        <w:tblW w:w="9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854"/>
        <w:gridCol w:w="3323"/>
        <w:gridCol w:w="2004"/>
        <w:gridCol w:w="821"/>
        <w:gridCol w:w="921"/>
      </w:tblGrid>
      <w:tr w14:paraId="2972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1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材质需求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4E0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医院IP形象模型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玻璃钢制模成型，表面分色烤漆，埋地安装。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≥650mm*1000mm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8A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汉白玉景观石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汉白玉景观石原石抛光打磨，表面雕刻文字填漆。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≥1100mm*2100mm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969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中医相关知识宣传展示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1.2mm镀锌板激光切割造型，立体双面多层围边焊接，格条采用镀锌管拼焊，画面采用1.2mm镀锌板烤漆uv喷印图形，标题字采用5+8mm亚克力雕刻烤漆，双面，埋地安装。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≥5800mm*2200mm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DA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中医相关知识展板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1.2mm镀锌板激光切割造型，立体围边焊接，图形文字5mm亚克力烤漆UV表面粘接，双面，埋地安装。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≥900mm*2200mm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92C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中医相关知识介绍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直径60壁厚3mm镀锌圆管激光切割孔位，焊接外框烤漆，竖条采用25镀锌圆管焊接烤漆，多边形采用8+8+30mm亚克力雕刻烤漆喷印图形文字，固定于竖管上，可旋转，双面，埋地安装。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≥3800mm×2200mm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3AAAC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firstLine="560" w:firstLineChars="200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 w:bidi="ar-SA"/>
        </w:rPr>
        <w:t>二、服务要求</w:t>
      </w:r>
    </w:p>
    <w:p w14:paraId="20E54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展示区为户外露天展示，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采购人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指定位置，展区所有材料要考虑防锈、耐久、防褪色、防风，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供应商需对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所有展区提供设计，设计方案经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采购人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认可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后实施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，整体质保期为2年，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年内由于质量原因导致的所有售后项目均提供免费服务，如发生倾倒伤人或造成财产损失，所有损失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施工方承担。</w:t>
      </w:r>
    </w:p>
    <w:p w14:paraId="705F0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本需求仅做询价使用，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具体需求以采购文件为准。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5155C6-22F3-4E14-AC64-9ABA046C1C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D43F366-09C7-4DC5-B523-BCAA54B60A6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D233637-459E-4DEA-8075-9B02CBE0B5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E9EB2A3-693A-4631-8181-AF0584FE822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24E05D6"/>
    <w:rsid w:val="07AC148D"/>
    <w:rsid w:val="09854C3E"/>
    <w:rsid w:val="0B6F1C37"/>
    <w:rsid w:val="16DF0BA5"/>
    <w:rsid w:val="171A0B39"/>
    <w:rsid w:val="17FB7F72"/>
    <w:rsid w:val="1A2D5F41"/>
    <w:rsid w:val="21AB3214"/>
    <w:rsid w:val="2A244EDE"/>
    <w:rsid w:val="31F01A47"/>
    <w:rsid w:val="347C5147"/>
    <w:rsid w:val="34ED0162"/>
    <w:rsid w:val="35CD57AB"/>
    <w:rsid w:val="3E1167D9"/>
    <w:rsid w:val="3E117204"/>
    <w:rsid w:val="57DD4F04"/>
    <w:rsid w:val="581F1A3E"/>
    <w:rsid w:val="5B49511E"/>
    <w:rsid w:val="5E3F7618"/>
    <w:rsid w:val="63941A11"/>
    <w:rsid w:val="65FA4ECB"/>
    <w:rsid w:val="699A4924"/>
    <w:rsid w:val="730701C4"/>
    <w:rsid w:val="749158AB"/>
    <w:rsid w:val="758B02BC"/>
    <w:rsid w:val="78121C6D"/>
    <w:rsid w:val="7E1461F4"/>
    <w:rsid w:val="7F1F4066"/>
    <w:rsid w:val="7FA3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609</Characters>
  <Lines>0</Lines>
  <Paragraphs>0</Paragraphs>
  <TotalTime>63</TotalTime>
  <ScaleCrop>false</ScaleCrop>
  <LinksUpToDate>false</LinksUpToDate>
  <CharactersWithSpaces>609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2025-02-18T00:45:00Z</dcterms:created>
  <dc:creator>Administrator</dc:creator>
  <cp:lastModifiedBy>会笑的牛</cp:lastModifiedBy>
  <cp:lastPrinted>2026-06-01T07:24:00Z</cp:lastPrinted>
  <dcterms:modified xsi:type="dcterms:W3CDTF">2026-06-04T07:56:52Z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780E4523C8584EAC9BCE71ACC3CB3FEE_13</vt:lpwstr>
  </property>
  <property fmtid="{D5CDD505-2E9C-101B-9397-08002B2CF9AE}" pid="4" name="KSOTemplateDocerSaveRecord">
    <vt:lpwstr>eyJoZGlkIjoiYTcwMWRhMDI4MTE3Y2M2ZmRiMTExOGRhNjc4ODViMGYiLCJ1c2VySWQiOiIyNDY0Njc4NTAifQ==</vt:lpwstr>
  </property>
</Properties>
</file>