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cs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成都市新都区</w:t>
      </w:r>
      <w:r>
        <w:rPr>
          <w:rFonts w:hint="eastAsia" w:ascii="宋体" w:hAnsi="宋体" w:cs="宋体"/>
          <w:b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第三</w:t>
      </w:r>
      <w:r>
        <w:rPr>
          <w:rFonts w:hint="eastAsia" w:ascii="宋体" w:hAnsi="宋体" w:cs="宋体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人民医院</w:t>
      </w:r>
      <w:r>
        <w:rPr>
          <w:rFonts w:hint="eastAsia" w:ascii="宋体" w:hAnsi="宋体" w:cs="宋体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病案数字化服务采购项目调研报价表</w:t>
      </w:r>
    </w:p>
    <w:p>
      <w:pPr>
        <w:rPr>
          <w:rFonts w:hint="eastAsia"/>
        </w:rPr>
      </w:pPr>
    </w:p>
    <w:tbl>
      <w:tblPr>
        <w:tblStyle w:val="6"/>
        <w:tblW w:w="419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382"/>
        <w:gridCol w:w="1807"/>
        <w:gridCol w:w="2125"/>
        <w:gridCol w:w="1774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3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预估扫描量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页</w:t>
            </w: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cs="宋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单价报价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微软雅黑" w:cs="宋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（页/元）</w:t>
            </w:r>
          </w:p>
        </w:tc>
        <w:tc>
          <w:tcPr>
            <w:tcW w:w="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default" w:ascii="宋体" w:hAnsi="宋体" w:cs="宋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</w:t>
            </w: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价</w:t>
            </w: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eastAsia="微软雅黑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（元）</w:t>
            </w:r>
          </w:p>
        </w:tc>
        <w:tc>
          <w:tcPr>
            <w:tcW w:w="12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auto"/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exact"/>
          <w:jc w:val="center"/>
        </w:trPr>
        <w:tc>
          <w:tcPr>
            <w:tcW w:w="38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00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病案数字化服务项目</w:t>
            </w:r>
          </w:p>
        </w:tc>
        <w:tc>
          <w:tcPr>
            <w:tcW w:w="76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2，000，000</w:t>
            </w:r>
          </w:p>
        </w:tc>
        <w:tc>
          <w:tcPr>
            <w:tcW w:w="893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宋体" w:hAnsi="宋体" w:eastAsia="微软雅黑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</w:p>
        </w:tc>
        <w:tc>
          <w:tcPr>
            <w:tcW w:w="121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须满足调研全部要求，否则为无效报价，详细需求见附件1。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firstLine="480" w:firstLineChars="200"/>
        <w:textAlignment w:val="auto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注：所有报价均使用人民币，所报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价格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人工、税费、服务费等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所有费用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exact"/>
        <w:ind w:firstLine="480" w:firstLineChars="200"/>
        <w:textAlignment w:val="auto"/>
        <w:rPr>
          <w:rFonts w:hint="eastAsia"/>
          <w:color w:val="000000" w:themeColor="text1"/>
          <w:sz w:val="20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承诺：提供的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服务符合国家及行业相关标准，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符合相关法律法规等要求。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0"/>
        <w:jc w:val="center"/>
        <w:textAlignment w:val="auto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560"/>
        <w:jc w:val="center"/>
        <w:textAlignment w:val="auto"/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</w:t>
      </w:r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供应商全称(盖章)：</w:t>
      </w:r>
    </w:p>
    <w:p>
      <w:pPr>
        <w:ind w:firstLine="7200" w:firstLineChars="3000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宋体" w:hAnsi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供应商全权代表(签字</w:t>
      </w:r>
      <w:r>
        <w:rPr>
          <w:rFonts w:hint="eastAsia" w:ascii="宋体" w:hAnsi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4MDc4ZWE0MjIxZTAxZjA1MjM3ZTEyMGY5ZTc0MjQifQ=="/>
  </w:docVars>
  <w:rsids>
    <w:rsidRoot w:val="00000000"/>
    <w:rsid w:val="050B11E4"/>
    <w:rsid w:val="07FE1EFD"/>
    <w:rsid w:val="08597783"/>
    <w:rsid w:val="09941BAA"/>
    <w:rsid w:val="10E93F61"/>
    <w:rsid w:val="15A7509E"/>
    <w:rsid w:val="15AA0185"/>
    <w:rsid w:val="1DE3462C"/>
    <w:rsid w:val="24055DE2"/>
    <w:rsid w:val="26F1073A"/>
    <w:rsid w:val="28FA38CA"/>
    <w:rsid w:val="2B424A89"/>
    <w:rsid w:val="30CF6D2D"/>
    <w:rsid w:val="32273A57"/>
    <w:rsid w:val="32696723"/>
    <w:rsid w:val="34490C95"/>
    <w:rsid w:val="3A03209D"/>
    <w:rsid w:val="40150675"/>
    <w:rsid w:val="46C95757"/>
    <w:rsid w:val="47334E7D"/>
    <w:rsid w:val="47480D01"/>
    <w:rsid w:val="485F62CB"/>
    <w:rsid w:val="4B845D03"/>
    <w:rsid w:val="4BDA1AD9"/>
    <w:rsid w:val="4CDD2F23"/>
    <w:rsid w:val="520D572D"/>
    <w:rsid w:val="53A8387F"/>
    <w:rsid w:val="54705C6B"/>
    <w:rsid w:val="5B944D93"/>
    <w:rsid w:val="5F402BBD"/>
    <w:rsid w:val="5F812661"/>
    <w:rsid w:val="60FF065F"/>
    <w:rsid w:val="616655F9"/>
    <w:rsid w:val="67996803"/>
    <w:rsid w:val="69C435D9"/>
    <w:rsid w:val="6B526213"/>
    <w:rsid w:val="6CE62134"/>
    <w:rsid w:val="6DA01667"/>
    <w:rsid w:val="71051205"/>
    <w:rsid w:val="74CD42AD"/>
    <w:rsid w:val="7F6E6C86"/>
    <w:rsid w:val="7FD3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rPr>
      <w:sz w:val="28"/>
    </w:r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178</Characters>
  <Lines>0</Lines>
  <Paragraphs>0</Paragraphs>
  <TotalTime>3</TotalTime>
  <ScaleCrop>false</ScaleCrop>
  <LinksUpToDate>false</LinksUpToDate>
  <CharactersWithSpaces>239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2024-09-12T09:59:00Z</dcterms:created>
  <dc:creator>Administrator</dc:creator>
  <cp:lastModifiedBy>陈霞</cp:lastModifiedBy>
  <dcterms:modified xsi:type="dcterms:W3CDTF">2026-03-04T08:36:34Z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BC49B61EFF4D4A72993537AB10246165_13</vt:lpwstr>
  </property>
  <property fmtid="{D5CDD505-2E9C-101B-9397-08002B2CF9AE}" pid="4" name="KSOTemplateDocerSaveRecord">
    <vt:lpwstr>eyJoZGlkIjoiYTUzYzU0NDA0YTcyMmRhMTdmYjk5MjI4OGI5NzhjNzUiLCJ1c2VySWQiOiIyOTUyMzk5OTYifQ==</vt:lpwstr>
  </property>
</Properties>
</file>