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3ACF">
      <w:pPr>
        <w:pStyle w:val="2"/>
        <w:bidi w:val="0"/>
        <w:rPr>
          <w:rFonts w:hint="eastAsia" w:ascii="方正仿宋简体" w:hAnsi="方正仿宋简体" w:cs="方正仿宋简体"/>
          <w:lang w:eastAsia="zh-CN"/>
        </w:rPr>
      </w:pPr>
      <w:r>
        <w:rPr>
          <w:rFonts w:hint="eastAsia" w:ascii="方正仿宋简体" w:hAnsi="方正仿宋简体" w:cs="方正仿宋简体"/>
          <w:lang w:val="en-US" w:eastAsia="zh-CN"/>
        </w:rPr>
        <w:t>成都市新都区第三人民医院</w:t>
      </w:r>
    </w:p>
    <w:p w14:paraId="2EFC9E49">
      <w:pPr>
        <w:pStyle w:val="2"/>
        <w:bidi w:val="0"/>
        <w:rPr>
          <w:rFonts w:hint="eastAsia" w:ascii="方正仿宋简体" w:hAnsi="方正仿宋简体" w:cs="方正仿宋简体"/>
          <w:lang w:eastAsia="zh-CN"/>
        </w:rPr>
      </w:pPr>
      <w:r>
        <w:rPr>
          <w:rFonts w:hint="eastAsia" w:ascii="方正仿宋简体" w:hAnsi="方正仿宋简体" w:cs="方正仿宋简体"/>
          <w:lang w:eastAsia="zh-CN"/>
        </w:rPr>
        <w:t>医疗设备市场信息调研报名资料清单</w:t>
      </w:r>
    </w:p>
    <w:p w14:paraId="41A3F513">
      <w:pPr>
        <w:spacing w:line="580" w:lineRule="exact"/>
        <w:ind w:firstLine="640" w:firstLineChars="200"/>
        <w:rPr>
          <w:rFonts w:hint="eastAsia" w:ascii="方正仿宋简体" w:hAnsi="方正仿宋简体" w:eastAsia="方正仿宋简体" w:cs="方正仿宋简体"/>
          <w:sz w:val="32"/>
          <w:szCs w:val="32"/>
          <w:lang w:val="en-US" w:eastAsia="zh-CN"/>
        </w:rPr>
      </w:pPr>
    </w:p>
    <w:p w14:paraId="425A38C6">
      <w:pPr>
        <w:spacing w:line="58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设备名称：</w:t>
      </w:r>
    </w:p>
    <w:p w14:paraId="4F6E35FF">
      <w:pPr>
        <w:spacing w:line="58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品牌及型号：</w:t>
      </w:r>
    </w:p>
    <w:p w14:paraId="176CF167">
      <w:pPr>
        <w:spacing w:line="580" w:lineRule="exact"/>
        <w:ind w:firstLine="640" w:firstLineChars="200"/>
        <w:rPr>
          <w:rFonts w:hint="eastAsia" w:ascii="方正仿宋简体" w:hAnsi="方正仿宋简体" w:eastAsia="方正仿宋简体" w:cs="方正仿宋简体"/>
          <w:sz w:val="32"/>
          <w:szCs w:val="32"/>
          <w:lang w:val="en-US" w:eastAsia="zh-CN"/>
        </w:rPr>
      </w:pPr>
    </w:p>
    <w:p w14:paraId="1C3AD067">
      <w:pPr>
        <w:pStyle w:val="3"/>
        <w:bidi w:val="0"/>
        <w:rPr>
          <w:rFonts w:hint="eastAsia"/>
          <w:lang w:val="en-US" w:eastAsia="zh-CN"/>
        </w:rPr>
      </w:pPr>
      <w:r>
        <w:rPr>
          <w:rFonts w:hint="eastAsia"/>
          <w:lang w:val="en-US" w:eastAsia="zh-CN"/>
        </w:rPr>
        <w:t>一、医疗设备</w:t>
      </w:r>
    </w:p>
    <w:p w14:paraId="7EE00FCC">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1、设备报价表：提供完整配置的设备报价，含名称、品牌、型号、配置、市场报价及优惠价（报价要求：（1）设备总价；（2）质保期后的维保价格）。</w:t>
      </w:r>
    </w:p>
    <w:p w14:paraId="6FD65F3B">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2、设备的注册证：提供有效期内的注册证（计量器具提供计量证、消毒类设备提供相关检测报告）。</w:t>
      </w:r>
    </w:p>
    <w:p w14:paraId="03959590">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3、产品业绩清单：四川省内至少三家二甲综合医院及以上采购合同复印件或中标通知书复印件。</w:t>
      </w:r>
    </w:p>
    <w:p w14:paraId="36434381">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4、产品对比：（要求与市场上主流的至少两个品牌的设备功能、技术、设备技术参数、操作性等进行对比）。</w:t>
      </w:r>
    </w:p>
    <w:p w14:paraId="7F536C93">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5、资质：提供厂家资质，若涉及代理公司则还需提供代理公司资质（含厂家给销售公司的1年及以上的授权书及销售公司给业务员的授权书及身份证复印件）。</w:t>
      </w:r>
    </w:p>
    <w:p w14:paraId="5657EC05">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6、产品彩页。</w:t>
      </w:r>
    </w:p>
    <w:p w14:paraId="1707745C">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7、厂家售后服务承诺书。</w:t>
      </w:r>
    </w:p>
    <w:p w14:paraId="6EA09348">
      <w:pPr>
        <w:pStyle w:val="3"/>
        <w:bidi w:val="0"/>
        <w:rPr>
          <w:rFonts w:hint="eastAsia"/>
          <w:lang w:val="en-US" w:eastAsia="zh-CN"/>
        </w:rPr>
      </w:pPr>
      <w:r>
        <w:rPr>
          <w:rFonts w:hint="eastAsia"/>
          <w:lang w:val="en-US" w:eastAsia="zh-CN"/>
        </w:rPr>
        <w:t>二、设备配套耗材</w:t>
      </w:r>
    </w:p>
    <w:p w14:paraId="3D14BA16">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1、提供耗材名称、规格/型号、厂家、注册证及其有效期、市场报价及优惠价。</w:t>
      </w:r>
    </w:p>
    <w:p w14:paraId="30536643">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2、提供耗材或试剂的产品注册证、厂家资质、若涉及代理公司则还需提供代理公司资质（含厂家给销售公司的1年及以上的授权书及销售公司给业务员的授权书及身份证复印件）。</w:t>
      </w:r>
    </w:p>
    <w:p w14:paraId="75E6479F">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3、产品彩页或样品。</w:t>
      </w:r>
    </w:p>
    <w:p w14:paraId="71854D18">
      <w:pPr>
        <w:spacing w:line="58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4、若设备不需要耗材或试剂，则须提供厂家出具相关保证函。</w:t>
      </w:r>
    </w:p>
    <w:p w14:paraId="41355555">
      <w:pPr>
        <w:pStyle w:val="3"/>
        <w:bidi w:val="0"/>
        <w:rPr>
          <w:rFonts w:hint="eastAsia"/>
          <w:lang w:val="en-US" w:eastAsia="zh-CN"/>
        </w:rPr>
      </w:pPr>
      <w:r>
        <w:rPr>
          <w:rFonts w:hint="eastAsia"/>
          <w:lang w:val="en-US" w:eastAsia="zh-CN"/>
        </w:rPr>
        <w:t>三、维修零配件报价</w:t>
      </w:r>
    </w:p>
    <w:p w14:paraId="4B645B1D">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1、维修报价表：含零配件名称、规格/型号、市场报价及优惠价。</w:t>
      </w:r>
    </w:p>
    <w:p w14:paraId="767C9A28">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2、厂家提供的售后服务授权书。</w:t>
      </w:r>
    </w:p>
    <w:p w14:paraId="38B82C6C">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3、设备、耗材、零配件的产品质量及提供资料真实性保证。</w:t>
      </w:r>
    </w:p>
    <w:p w14:paraId="6EF9E7D1">
      <w:pPr>
        <w:spacing w:line="580" w:lineRule="exact"/>
        <w:ind w:firstLine="640" w:firstLineChars="200"/>
        <w:rPr>
          <w:rFonts w:hint="eastAsia" w:ascii="方正仿宋简体" w:hAnsi="方正仿宋简体" w:eastAsia="方正仿宋简体" w:cs="方正仿宋简体"/>
          <w:sz w:val="32"/>
          <w:szCs w:val="32"/>
          <w:lang w:val="en-US" w:eastAsia="zh-CN"/>
        </w:rPr>
      </w:pPr>
    </w:p>
    <w:p w14:paraId="3FCF738A">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备注：按上述顺序（设备、耗材、维修资料）准备PDF电子版扫描件。</w:t>
      </w:r>
      <w:bookmarkStart w:id="0" w:name="_GoBack"/>
      <w:bookmarkEnd w:id="0"/>
    </w:p>
    <w:p w14:paraId="71962F77">
      <w:pPr>
        <w:spacing w:line="580" w:lineRule="exact"/>
        <w:ind w:firstLine="640" w:firstLineChars="200"/>
        <w:rPr>
          <w:rFonts w:hint="eastAsia" w:ascii="方正仿宋简体" w:hAnsi="方正仿宋简体" w:eastAsia="方正仿宋简体" w:cs="方正仿宋简体"/>
          <w:sz w:val="32"/>
          <w:szCs w:val="32"/>
          <w:lang w:val="en-US" w:eastAsia="zh-CN"/>
        </w:rPr>
      </w:pPr>
    </w:p>
    <w:p w14:paraId="10041AFA">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供应商信息</w:t>
      </w:r>
    </w:p>
    <w:p w14:paraId="063E2513">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供应商名称：</w:t>
      </w:r>
      <w:r>
        <w:rPr>
          <w:rFonts w:hint="eastAsia" w:ascii="方正仿宋简体" w:hAnsi="方正仿宋简体" w:eastAsia="方正仿宋简体" w:cs="方正仿宋简体"/>
          <w:sz w:val="32"/>
          <w:szCs w:val="32"/>
          <w:u w:val="single"/>
          <w:lang w:val="en-US" w:eastAsia="zh-CN"/>
        </w:rPr>
        <w:t xml:space="preserve">                       </w:t>
      </w:r>
    </w:p>
    <w:p w14:paraId="2D9ECA4D">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联系人：</w:t>
      </w:r>
      <w:r>
        <w:rPr>
          <w:rFonts w:hint="eastAsia" w:ascii="方正仿宋简体" w:hAnsi="方正仿宋简体" w:eastAsia="方正仿宋简体" w:cs="方正仿宋简体"/>
          <w:sz w:val="32"/>
          <w:szCs w:val="32"/>
          <w:u w:val="single"/>
          <w:lang w:val="en-US" w:eastAsia="zh-CN"/>
        </w:rPr>
        <w:t xml:space="preserve">                           </w:t>
      </w:r>
    </w:p>
    <w:p w14:paraId="4F6C438D">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联系电话：</w:t>
      </w:r>
      <w:r>
        <w:rPr>
          <w:rFonts w:hint="eastAsia" w:ascii="方正仿宋简体" w:hAnsi="方正仿宋简体" w:eastAsia="方正仿宋简体" w:cs="方正仿宋简体"/>
          <w:sz w:val="32"/>
          <w:szCs w:val="32"/>
          <w:u w:val="single"/>
          <w:lang w:val="en-US" w:eastAsia="zh-CN"/>
        </w:rPr>
        <w:t xml:space="preserve">                         </w:t>
      </w:r>
    </w:p>
    <w:p w14:paraId="216AEE56">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邮箱：</w:t>
      </w:r>
      <w:r>
        <w:rPr>
          <w:rFonts w:hint="eastAsia" w:ascii="方正仿宋简体" w:hAnsi="方正仿宋简体" w:eastAsia="方正仿宋简体" w:cs="方正仿宋简体"/>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Tc1ODc2ZWVlNDI2NTRmNjFiN2M1NGYxNTkzNGEifQ=="/>
    <w:docVar w:name="KSO_WPS_MARK_KEY" w:val="817800c7-0190-46e6-be09-74c221b374c4"/>
  </w:docVars>
  <w:rsids>
    <w:rsidRoot w:val="00000000"/>
    <w:rsid w:val="0108654F"/>
    <w:rsid w:val="08DA4852"/>
    <w:rsid w:val="0A3F2E92"/>
    <w:rsid w:val="0F4D1A20"/>
    <w:rsid w:val="0FE27B2F"/>
    <w:rsid w:val="10D17E4F"/>
    <w:rsid w:val="10EC1CE3"/>
    <w:rsid w:val="1D8D2982"/>
    <w:rsid w:val="1E946F2E"/>
    <w:rsid w:val="28CB4D40"/>
    <w:rsid w:val="2C94506A"/>
    <w:rsid w:val="30AA6785"/>
    <w:rsid w:val="31DB73D2"/>
    <w:rsid w:val="350527CF"/>
    <w:rsid w:val="39773CEA"/>
    <w:rsid w:val="3A2E0011"/>
    <w:rsid w:val="3B3E6BA7"/>
    <w:rsid w:val="40423923"/>
    <w:rsid w:val="405A4DDE"/>
    <w:rsid w:val="457D29D0"/>
    <w:rsid w:val="48923B5E"/>
    <w:rsid w:val="493704B1"/>
    <w:rsid w:val="49915D01"/>
    <w:rsid w:val="4BE945FB"/>
    <w:rsid w:val="4D710E53"/>
    <w:rsid w:val="53991440"/>
    <w:rsid w:val="54832FF6"/>
    <w:rsid w:val="5BAC717F"/>
    <w:rsid w:val="63114863"/>
    <w:rsid w:val="63524BEF"/>
    <w:rsid w:val="67605D69"/>
    <w:rsid w:val="69B738CF"/>
    <w:rsid w:val="6FAC6F6C"/>
    <w:rsid w:val="742F1C70"/>
    <w:rsid w:val="766B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Lines="0" w:beforeAutospacing="0" w:afterLines="0" w:afterAutospacing="0" w:line="70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val="0"/>
      <w:keepLines/>
      <w:snapToGrid/>
      <w:spacing w:beforeLines="0" w:beforeAutospacing="0" w:afterLines="0" w:afterAutospacing="0" w:line="580" w:lineRule="exact"/>
      <w:ind w:leftChars="0"/>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646</Characters>
  <Lines>0</Lines>
  <Paragraphs>0</Paragraphs>
  <TotalTime>317</TotalTime>
  <ScaleCrop>false</ScaleCrop>
  <LinksUpToDate>false</LinksUpToDate>
  <CharactersWithSpaces>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2020-08-08T02:35:00Z</dcterms:created>
  <dc:creator>pengzhanqiang</dc:creator>
  <cp:lastModifiedBy>神月丶出云</cp:lastModifiedBy>
  <cp:lastPrinted>2020-08-10T00:06:00Z</cp:lastPrinted>
  <dcterms:modified xsi:type="dcterms:W3CDTF">2025-01-10T08:52:12Z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135331700_cloud</vt:lpwstr>
  </property>
  <property fmtid="{D5CDD505-2E9C-101B-9397-08002B2CF9AE}" pid="4" name="ICV">
    <vt:lpwstr>28C73E81D857491AA494090AED049554</vt:lpwstr>
  </property>
  <property fmtid="{D5CDD505-2E9C-101B-9397-08002B2CF9AE}" pid="5" name="KSOTemplateDocerSaveRecord">
    <vt:lpwstr>eyJoZGlkIjoiMGFhNWQwNzBkNTAyZjYzMDQyMzllNmZmYTI0YWUwZDciLCJ1c2VySWQiOiIxMzUzMzE3MDAifQ==</vt:lpwstr>
  </property>
</Properties>
</file>